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89D" w:rsidRDefault="008D789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DA4203" wp14:editId="3B2353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789D" w:rsidRPr="008D789D" w:rsidRDefault="008D789D" w:rsidP="008D789D">
                            <w:pPr>
                              <w:jc w:val="center"/>
                              <w:rPr>
                                <w:b/>
                                <w:color w:val="92D050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789D">
                              <w:rPr>
                                <w:b/>
                                <w:color w:val="92D050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Zelená infrastruktura na území obce Pňovice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0;margin-top:0;width:2in;height:2in;z-index:2516592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" filled="f" stroked="f">
                <v:fill o:detectmouseclick="t"/>
                <v:textbox style="mso-fit-shape-to-text:t">
                  <w:txbxContent>
                    <w:p w:rsidR="008D789D" w:rsidRPr="008D789D" w:rsidRDefault="008D789D" w:rsidP="008D789D">
                      <w:pPr>
                        <w:jc w:val="center"/>
                        <w:rPr>
                          <w:b/>
                          <w:color w:val="92D050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D789D">
                        <w:rPr>
                          <w:b/>
                          <w:color w:val="92D050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Zelená infrastruktura na území obce Pňovice</w:t>
                      </w:r>
                    </w:p>
                  </w:txbxContent>
                </v:textbox>
              </v:shape>
            </w:pict>
          </mc:Fallback>
        </mc:AlternateContent>
      </w:r>
    </w:p>
    <w:p w:rsidR="008D789D" w:rsidRPr="008D789D" w:rsidRDefault="008D789D" w:rsidP="008D789D"/>
    <w:p w:rsidR="008D789D" w:rsidRDefault="008D789D" w:rsidP="008D789D"/>
    <w:p w:rsidR="000D0696" w:rsidRDefault="000D0696" w:rsidP="008D789D">
      <w:pPr>
        <w:jc w:val="right"/>
      </w:pPr>
    </w:p>
    <w:p w:rsidR="008D789D" w:rsidRDefault="008D789D" w:rsidP="008D789D"/>
    <w:p w:rsidR="008D789D" w:rsidRDefault="00355DBE" w:rsidP="008D789D">
      <w:r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1_1158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89D" w:rsidRDefault="008D789D" w:rsidP="008D789D"/>
    <w:p w:rsidR="008D789D" w:rsidRDefault="008D789D" w:rsidP="008D789D"/>
    <w:p w:rsidR="008D789D" w:rsidRPr="00991210" w:rsidRDefault="008D789D" w:rsidP="00991210">
      <w:pPr>
        <w:jc w:val="both"/>
        <w:rPr>
          <w:sz w:val="36"/>
          <w:szCs w:val="36"/>
        </w:rPr>
      </w:pPr>
      <w:r w:rsidRPr="00991210">
        <w:rPr>
          <w:sz w:val="36"/>
          <w:szCs w:val="36"/>
        </w:rPr>
        <w:t>Dne 21. března proběh</w:t>
      </w:r>
      <w:r w:rsidR="00355DBE" w:rsidRPr="00991210">
        <w:rPr>
          <w:sz w:val="36"/>
          <w:szCs w:val="36"/>
        </w:rPr>
        <w:t>l</w:t>
      </w:r>
      <w:r w:rsidRPr="00991210">
        <w:rPr>
          <w:sz w:val="36"/>
          <w:szCs w:val="36"/>
        </w:rPr>
        <w:t>o výukové terénní cvičení pro žáky 7. ročníku s prvky environmentální výchovy</w:t>
      </w:r>
      <w:r w:rsidR="002D4DA3" w:rsidRPr="00991210">
        <w:rPr>
          <w:sz w:val="36"/>
          <w:szCs w:val="36"/>
        </w:rPr>
        <w:t>, které si připravila Sabina Kotová, studentka posledního ročníku pedagogické fakulty</w:t>
      </w:r>
      <w:r w:rsidRPr="00991210">
        <w:rPr>
          <w:sz w:val="36"/>
          <w:szCs w:val="36"/>
        </w:rPr>
        <w:t>.</w:t>
      </w:r>
      <w:r w:rsidR="00355DBE" w:rsidRPr="00991210">
        <w:rPr>
          <w:sz w:val="36"/>
          <w:szCs w:val="36"/>
        </w:rPr>
        <w:t xml:space="preserve"> Žáci na s</w:t>
      </w:r>
      <w:r w:rsidR="007873AD" w:rsidRPr="00991210">
        <w:rPr>
          <w:sz w:val="36"/>
          <w:szCs w:val="36"/>
        </w:rPr>
        <w:t>tanovištích řešili úkoly se zaměřením na rozdíly mezi kulturní a přírodní krajinou, seznámili se s historií ochrany přírody a vývojem krajin na našem území</w:t>
      </w:r>
      <w:r w:rsidR="002D4DA3" w:rsidRPr="00991210">
        <w:rPr>
          <w:sz w:val="36"/>
          <w:szCs w:val="36"/>
        </w:rPr>
        <w:t xml:space="preserve"> a důležitostí stability krajiny. Terénní cvičení proběhlo v Pňovicích s využitím konkrétních </w:t>
      </w:r>
      <w:r w:rsidR="00991210" w:rsidRPr="00991210">
        <w:rPr>
          <w:sz w:val="36"/>
          <w:szCs w:val="36"/>
        </w:rPr>
        <w:t>ekosystémů</w:t>
      </w:r>
      <w:r w:rsidR="002D4DA3" w:rsidRPr="00991210">
        <w:rPr>
          <w:sz w:val="36"/>
          <w:szCs w:val="36"/>
        </w:rPr>
        <w:t xml:space="preserve"> – řeky Oskavy a </w:t>
      </w:r>
      <w:proofErr w:type="spellStart"/>
      <w:r w:rsidR="00FB247D" w:rsidRPr="00991210">
        <w:rPr>
          <w:sz w:val="36"/>
          <w:szCs w:val="36"/>
        </w:rPr>
        <w:t>Kobylníku</w:t>
      </w:r>
      <w:proofErr w:type="spellEnd"/>
      <w:r w:rsidR="00FB247D" w:rsidRPr="00991210">
        <w:rPr>
          <w:sz w:val="36"/>
          <w:szCs w:val="36"/>
        </w:rPr>
        <w:t>, vodní nádr</w:t>
      </w:r>
      <w:r w:rsidR="00991210" w:rsidRPr="00991210">
        <w:rPr>
          <w:sz w:val="36"/>
          <w:szCs w:val="36"/>
        </w:rPr>
        <w:t>ž</w:t>
      </w:r>
      <w:r w:rsidR="00FB247D" w:rsidRPr="00991210">
        <w:rPr>
          <w:sz w:val="36"/>
          <w:szCs w:val="36"/>
        </w:rPr>
        <w:t>e Trávník</w:t>
      </w:r>
      <w:r w:rsidR="00991210" w:rsidRPr="00991210">
        <w:rPr>
          <w:sz w:val="36"/>
          <w:szCs w:val="36"/>
        </w:rPr>
        <w:t xml:space="preserve"> a blízkého CHKO Litovelské Pomoraví</w:t>
      </w:r>
      <w:r w:rsidR="00FB247D" w:rsidRPr="00991210">
        <w:rPr>
          <w:sz w:val="36"/>
          <w:szCs w:val="36"/>
        </w:rPr>
        <w:t xml:space="preserve">. </w:t>
      </w:r>
    </w:p>
    <w:p w:rsidR="00991210" w:rsidRDefault="00991210" w:rsidP="00991210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4486275" cy="252352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1_1219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611" cy="252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210" w:rsidRDefault="00991210" w:rsidP="0099121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486275" cy="252352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1_1220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611" cy="252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210" w:rsidRDefault="00991210" w:rsidP="0099121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543425" cy="2555676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1_1245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005" cy="255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33A" w:rsidRDefault="0008233A" w:rsidP="00991210">
      <w:pPr>
        <w:jc w:val="center"/>
      </w:pPr>
      <w:bookmarkStart w:id="0" w:name="_GoBack"/>
      <w:bookmarkEnd w:id="0"/>
    </w:p>
    <w:p w:rsidR="0008233A" w:rsidRDefault="0008233A" w:rsidP="00991210">
      <w:pPr>
        <w:jc w:val="center"/>
      </w:pPr>
    </w:p>
    <w:p w:rsidR="0008233A" w:rsidRPr="008D789D" w:rsidRDefault="0008233A" w:rsidP="00991210">
      <w:pPr>
        <w:jc w:val="center"/>
      </w:pPr>
    </w:p>
    <w:sectPr w:rsidR="0008233A" w:rsidRPr="008D78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89D"/>
    <w:rsid w:val="0008233A"/>
    <w:rsid w:val="000D0696"/>
    <w:rsid w:val="002D4DA3"/>
    <w:rsid w:val="00355DBE"/>
    <w:rsid w:val="007873AD"/>
    <w:rsid w:val="008D789D"/>
    <w:rsid w:val="00991210"/>
    <w:rsid w:val="00FB2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55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5D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55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5D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81</Words>
  <Characters>479</Characters>
  <Application>Microsoft Office Word</Application>
  <DocSecurity>0</DocSecurity>
  <Lines>3</Lines>
  <Paragraphs>1</Paragraphs>
  <ScaleCrop>false</ScaleCrop>
  <Company/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2017-03-22T16:11:00Z</dcterms:created>
  <dcterms:modified xsi:type="dcterms:W3CDTF">2017-03-22T16:48:00Z</dcterms:modified>
</cp:coreProperties>
</file>